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r w:rsidRPr="00AB0255">
        <w:rPr>
          <w:rFonts w:ascii="Verdana" w:hAnsi="Verdana" w:cs="Arial"/>
          <w:sz w:val="40"/>
        </w:rPr>
        <w:t>Sbírané druhy nebezpečných odpadů</w:t>
      </w:r>
    </w:p>
    <w:p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Z provozu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automobilů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Fotochemikálie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Kosmetika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Tuky a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oleje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Světelné a jiné zdroje podléhající režimu zpětnému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Domácí elektrospotřebiče podléhající režimu zpětného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 xml:space="preserve">znečištěné obaly se zbytky nebezpečných látek, od kyselin, louhů, barev, acetonu, </w:t>
      </w:r>
      <w:proofErr w:type="spellStart"/>
      <w:r w:rsidRPr="005F0951">
        <w:rPr>
          <w:rFonts w:cs="Arial"/>
          <w:sz w:val="26"/>
          <w:szCs w:val="26"/>
        </w:rPr>
        <w:t>toulenu</w:t>
      </w:r>
      <w:proofErr w:type="spellEnd"/>
      <w:r w:rsidRPr="005F0951">
        <w:rPr>
          <w:rFonts w:cs="Arial"/>
          <w:sz w:val="26"/>
          <w:szCs w:val="26"/>
        </w:rPr>
        <w:t>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r w:rsidRPr="00A419C1">
        <w:rPr>
          <w:b/>
          <w:caps/>
          <w:sz w:val="28"/>
        </w:rPr>
        <w:t>Upozornění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1D0C" w:rsidRDefault="00E51D0C" w:rsidP="005E2186">
      <w:pPr>
        <w:spacing w:after="0" w:line="240" w:lineRule="auto"/>
      </w:pPr>
      <w:r>
        <w:separator/>
      </w:r>
    </w:p>
  </w:endnote>
  <w:endnote w:type="continuationSeparator" w:id="0">
    <w:p w:rsidR="00E51D0C" w:rsidRDefault="00E51D0C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1D0C" w:rsidRDefault="00E51D0C" w:rsidP="005E2186">
      <w:pPr>
        <w:spacing w:after="0" w:line="240" w:lineRule="auto"/>
      </w:pPr>
      <w:r>
        <w:separator/>
      </w:r>
    </w:p>
  </w:footnote>
  <w:footnote w:type="continuationSeparator" w:id="0">
    <w:p w:rsidR="00E51D0C" w:rsidRDefault="00E51D0C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304067"/>
    <w:rsid w:val="00320B90"/>
    <w:rsid w:val="00370A9D"/>
    <w:rsid w:val="003D4434"/>
    <w:rsid w:val="00455B23"/>
    <w:rsid w:val="004E002C"/>
    <w:rsid w:val="004F0BB9"/>
    <w:rsid w:val="00510561"/>
    <w:rsid w:val="005E2186"/>
    <w:rsid w:val="005E2596"/>
    <w:rsid w:val="005F0951"/>
    <w:rsid w:val="005F713F"/>
    <w:rsid w:val="00665BCE"/>
    <w:rsid w:val="0069476B"/>
    <w:rsid w:val="006B2923"/>
    <w:rsid w:val="006B72BB"/>
    <w:rsid w:val="006D75E3"/>
    <w:rsid w:val="00713CBC"/>
    <w:rsid w:val="007216A3"/>
    <w:rsid w:val="00741E54"/>
    <w:rsid w:val="00775FE2"/>
    <w:rsid w:val="00785A7D"/>
    <w:rsid w:val="007922F1"/>
    <w:rsid w:val="007A5231"/>
    <w:rsid w:val="007A66F2"/>
    <w:rsid w:val="007F572B"/>
    <w:rsid w:val="008C1CB5"/>
    <w:rsid w:val="008C3046"/>
    <w:rsid w:val="008D4828"/>
    <w:rsid w:val="00926A86"/>
    <w:rsid w:val="009766DF"/>
    <w:rsid w:val="009B21AC"/>
    <w:rsid w:val="009E5AB3"/>
    <w:rsid w:val="00A419C1"/>
    <w:rsid w:val="00AB0255"/>
    <w:rsid w:val="00B1348F"/>
    <w:rsid w:val="00B212FA"/>
    <w:rsid w:val="00B21C31"/>
    <w:rsid w:val="00B31DF0"/>
    <w:rsid w:val="00B51309"/>
    <w:rsid w:val="00B6278D"/>
    <w:rsid w:val="00BD0BAF"/>
    <w:rsid w:val="00BF297C"/>
    <w:rsid w:val="00BF3B64"/>
    <w:rsid w:val="00C13EF5"/>
    <w:rsid w:val="00C212C8"/>
    <w:rsid w:val="00C302BE"/>
    <w:rsid w:val="00C479CC"/>
    <w:rsid w:val="00CD333C"/>
    <w:rsid w:val="00CF01AC"/>
    <w:rsid w:val="00D30FF3"/>
    <w:rsid w:val="00D40143"/>
    <w:rsid w:val="00D53143"/>
    <w:rsid w:val="00D938F3"/>
    <w:rsid w:val="00DE7397"/>
    <w:rsid w:val="00E51D0C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Eva Vašáková</cp:lastModifiedBy>
  <cp:revision>2</cp:revision>
  <cp:lastPrinted>2023-03-06T16:11:00Z</cp:lastPrinted>
  <dcterms:created xsi:type="dcterms:W3CDTF">2023-03-06T16:11:00Z</dcterms:created>
  <dcterms:modified xsi:type="dcterms:W3CDTF">2023-03-06T16:11:00Z</dcterms:modified>
</cp:coreProperties>
</file>